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76" w:rsidRDefault="00001C76">
      <w:pPr>
        <w:shd w:val="clear" w:color="auto" w:fill="FFFFFF"/>
        <w:spacing w:after="360"/>
        <w:ind w:left="6521"/>
      </w:pPr>
      <w:r>
        <w:t>Приложение № 2</w:t>
      </w:r>
      <w:r>
        <w:br/>
        <w:t>к приказу Минэкономразвития России</w:t>
      </w:r>
      <w:r>
        <w:br/>
        <w:t>от 06.10.2016 № 641</w:t>
      </w:r>
    </w:p>
    <w:p w:rsidR="00001C76" w:rsidRDefault="00001C7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001C76" w:rsidRDefault="00001C76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0" w:type="auto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02"/>
        <w:gridCol w:w="5383"/>
        <w:gridCol w:w="3951"/>
      </w:tblGrid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1. Общая характеристика государственного (муниципального) унитарного</w:t>
            </w:r>
            <w:r>
              <w:rPr>
                <w:b/>
                <w:bCs/>
              </w:rPr>
              <w:br/>
              <w:t>предприятия (УП)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Полное наименование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Государственное унитарное предприятие «Волгоградское областное сельскохозяйственное предприятие «Заря»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400022, г. Волгоград, ул. Им. Куйбышева, дом 76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1023404358504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Адрес сайта УП в информационно-телекоммуникационной сети “Интернет”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Gup-zarya@yandex.ru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1.5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Директор Мишин Василий Васильевич. Назначен Распоряжением Комитета по управлению государственным имуществом Волгоградской области № 35-рд от 08.10.2018 г.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1.6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1.7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1.8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Размер уставного капитала УП, тыс. рублей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43 407 000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B17" w:rsidRPr="00AF0A8D" w:rsidRDefault="00534922" w:rsidP="00534922">
            <w:pPr>
              <w:snapToGrid w:val="0"/>
              <w:ind w:right="57"/>
              <w:jc w:val="both"/>
              <w:rPr>
                <w:color w:val="000000"/>
                <w:lang w:val="en-US"/>
              </w:rPr>
            </w:pPr>
            <w:r w:rsidRPr="00534922">
              <w:rPr>
                <w:color w:val="000000" w:themeColor="text1"/>
              </w:rPr>
              <w:t>397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1.10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100% доля уставного капитала </w:t>
            </w:r>
          </w:p>
          <w:p w:rsidR="00001C76" w:rsidRDefault="00001C76">
            <w:pPr>
              <w:ind w:left="57" w:right="57"/>
            </w:pPr>
            <w:r>
              <w:t>Комитет по управлению государственным имуществом Волгоградской области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7F5B58" w:rsidRDefault="007F5B58" w:rsidP="00BD49D1">
            <w:pPr>
              <w:pStyle w:val="af7"/>
              <w:spacing w:before="0" w:after="0" w:line="200" w:lineRule="atLeast"/>
              <w:ind w:left="86" w:right="124"/>
              <w:jc w:val="both"/>
              <w:rPr>
                <w:rFonts w:cs="Times New Roman"/>
              </w:rPr>
            </w:pPr>
            <w:r w:rsidRPr="00534922">
              <w:rPr>
                <w:rFonts w:cs="Times New Roman"/>
                <w:color w:val="000000" w:themeColor="text1"/>
              </w:rPr>
              <w:t>1. Дело № А12-</w:t>
            </w:r>
            <w:r w:rsidR="00BD49D1" w:rsidRPr="00534922">
              <w:rPr>
                <w:rFonts w:cs="Times New Roman"/>
                <w:color w:val="000000" w:themeColor="text1"/>
              </w:rPr>
              <w:t>12109</w:t>
            </w:r>
            <w:r w:rsidRPr="00534922">
              <w:rPr>
                <w:rFonts w:cs="Times New Roman"/>
                <w:color w:val="000000" w:themeColor="text1"/>
              </w:rPr>
              <w:t>/2021</w:t>
            </w:r>
            <w:r w:rsidR="00BD49D1" w:rsidRPr="00534922">
              <w:rPr>
                <w:rFonts w:cs="Times New Roman"/>
                <w:color w:val="000000" w:themeColor="text1"/>
              </w:rPr>
              <w:t>.</w:t>
            </w:r>
            <w:r w:rsidRPr="00534922">
              <w:rPr>
                <w:rFonts w:cs="Times New Roman"/>
                <w:color w:val="000000" w:themeColor="text1"/>
              </w:rPr>
              <w:t xml:space="preserve"> </w:t>
            </w:r>
            <w:r w:rsidR="00BD49D1" w:rsidRPr="00534922">
              <w:rPr>
                <w:rFonts w:cs="Times New Roman"/>
                <w:color w:val="000000" w:themeColor="text1"/>
              </w:rPr>
              <w:t xml:space="preserve">ГУП ВОСХП «Заря» участвует </w:t>
            </w:r>
            <w:r w:rsidRPr="00534922">
              <w:rPr>
                <w:rFonts w:cs="Times New Roman"/>
                <w:color w:val="000000" w:themeColor="text1"/>
              </w:rPr>
              <w:t xml:space="preserve">в качестве </w:t>
            </w:r>
            <w:r w:rsidR="00BD49D1" w:rsidRPr="00534922">
              <w:rPr>
                <w:rFonts w:cs="Times New Roman"/>
                <w:color w:val="000000" w:themeColor="text1"/>
              </w:rPr>
              <w:t>третьего лица. Предмет иска ООО «Концессии Водоснабжения» к ООО «Теплично-Хозяйственный Комплекс» о взыскании</w:t>
            </w:r>
            <w:r w:rsidRPr="00534922">
              <w:rPr>
                <w:rFonts w:cs="Times New Roman"/>
                <w:color w:val="000000" w:themeColor="text1"/>
              </w:rPr>
              <w:t xml:space="preserve"> </w:t>
            </w:r>
            <w:r w:rsidRPr="00534922">
              <w:rPr>
                <w:rFonts w:cs="Times New Roman"/>
                <w:color w:val="000000" w:themeColor="text1"/>
              </w:rPr>
              <w:lastRenderedPageBreak/>
              <w:t xml:space="preserve">задолженности </w:t>
            </w:r>
            <w:r w:rsidR="00BD49D1" w:rsidRPr="00534922">
              <w:rPr>
                <w:rFonts w:cs="Times New Roman"/>
                <w:color w:val="000000" w:themeColor="text1"/>
              </w:rPr>
              <w:t>за самовольное водопользование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1.13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Овощи (огурец, томат)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092B88" w:rsidRDefault="00001C76">
            <w:pPr>
              <w:snapToGrid w:val="0"/>
              <w:ind w:left="57" w:right="57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Овощи: </w:t>
            </w:r>
            <w:r w:rsidR="00DA4DCC" w:rsidRPr="00092B88">
              <w:rPr>
                <w:b/>
                <w:color w:val="000000" w:themeColor="text1"/>
                <w:shd w:val="clear" w:color="auto" w:fill="FFFFFF"/>
              </w:rPr>
              <w:t>3</w:t>
            </w:r>
            <w:r w:rsidR="00CD5B09">
              <w:rPr>
                <w:b/>
                <w:color w:val="000000" w:themeColor="text1"/>
                <w:shd w:val="clear" w:color="auto" w:fill="FFFFFF"/>
              </w:rPr>
              <w:t>74</w:t>
            </w:r>
            <w:r w:rsidR="00266B17" w:rsidRPr="00092B88">
              <w:rPr>
                <w:b/>
                <w:color w:val="000000" w:themeColor="text1"/>
                <w:shd w:val="clear" w:color="auto" w:fill="FFFFFF"/>
              </w:rPr>
              <w:t> </w:t>
            </w:r>
            <w:r w:rsidR="00CD5B09">
              <w:rPr>
                <w:b/>
                <w:color w:val="000000" w:themeColor="text1"/>
                <w:shd w:val="clear" w:color="auto" w:fill="FFFFFF"/>
              </w:rPr>
              <w:t>333</w:t>
            </w:r>
            <w:r w:rsidR="00266B17" w:rsidRPr="00092B88">
              <w:rPr>
                <w:b/>
                <w:color w:val="000000" w:themeColor="text1"/>
                <w:shd w:val="clear" w:color="auto" w:fill="FFFFFF"/>
              </w:rPr>
              <w:t> </w:t>
            </w:r>
            <w:r w:rsidR="00CD5B09">
              <w:rPr>
                <w:b/>
                <w:color w:val="000000" w:themeColor="text1"/>
                <w:shd w:val="clear" w:color="auto" w:fill="FFFFFF"/>
              </w:rPr>
              <w:t>223</w:t>
            </w:r>
            <w:r w:rsidR="00266B17" w:rsidRPr="00092B88">
              <w:rPr>
                <w:b/>
                <w:color w:val="000000" w:themeColor="text1"/>
                <w:shd w:val="clear" w:color="auto" w:fill="FFFFFF"/>
              </w:rPr>
              <w:t>,</w:t>
            </w:r>
            <w:r w:rsidR="00CD5B09">
              <w:rPr>
                <w:b/>
                <w:color w:val="000000" w:themeColor="text1"/>
                <w:shd w:val="clear" w:color="auto" w:fill="FFFFFF"/>
              </w:rPr>
              <w:t>86</w:t>
            </w: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 в т.ч.</w:t>
            </w:r>
          </w:p>
          <w:p w:rsidR="00001C76" w:rsidRPr="00092B88" w:rsidRDefault="00001C76">
            <w:pPr>
              <w:ind w:left="57" w:right="57"/>
              <w:jc w:val="both"/>
              <w:rPr>
                <w:color w:val="000000" w:themeColor="text1"/>
                <w:shd w:val="clear" w:color="auto" w:fill="FFFFFF"/>
              </w:rPr>
            </w:pPr>
            <w:r w:rsidRPr="00092B88">
              <w:rPr>
                <w:color w:val="000000" w:themeColor="text1"/>
                <w:shd w:val="clear" w:color="auto" w:fill="FFFFFF"/>
              </w:rPr>
              <w:t xml:space="preserve">Огурец – </w:t>
            </w:r>
            <w:r w:rsidR="00092B88" w:rsidRPr="00092B88">
              <w:rPr>
                <w:color w:val="000000" w:themeColor="text1"/>
                <w:shd w:val="clear" w:color="auto" w:fill="FFFFFF"/>
              </w:rPr>
              <w:t>337 723 206,11</w:t>
            </w:r>
          </w:p>
          <w:p w:rsidR="00001C76" w:rsidRPr="00092B88" w:rsidRDefault="00001C76">
            <w:pPr>
              <w:ind w:left="57" w:right="57"/>
              <w:jc w:val="both"/>
              <w:rPr>
                <w:color w:val="000000" w:themeColor="text1"/>
                <w:shd w:val="clear" w:color="auto" w:fill="FFFFFF"/>
              </w:rPr>
            </w:pPr>
            <w:r w:rsidRPr="00092B88">
              <w:rPr>
                <w:color w:val="000000" w:themeColor="text1"/>
                <w:shd w:val="clear" w:color="auto" w:fill="FFFFFF"/>
              </w:rPr>
              <w:t xml:space="preserve">Томат – </w:t>
            </w:r>
            <w:r w:rsidR="00092B88" w:rsidRPr="00092B88">
              <w:rPr>
                <w:color w:val="000000" w:themeColor="text1"/>
                <w:shd w:val="clear" w:color="auto" w:fill="FFFFFF"/>
              </w:rPr>
              <w:t>36 610 017,75</w:t>
            </w:r>
          </w:p>
          <w:p w:rsidR="00001C76" w:rsidRPr="00092B88" w:rsidRDefault="00001C76">
            <w:pPr>
              <w:pBdr>
                <w:bottom w:val="single" w:sz="8" w:space="1" w:color="000000"/>
              </w:pBdr>
              <w:ind w:left="57" w:right="57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Услуги – </w:t>
            </w:r>
            <w:r w:rsidR="00092B88" w:rsidRPr="00092B88">
              <w:rPr>
                <w:b/>
                <w:color w:val="000000" w:themeColor="text1"/>
                <w:shd w:val="clear" w:color="auto" w:fill="FFFFFF"/>
              </w:rPr>
              <w:t>616 838,82</w:t>
            </w:r>
          </w:p>
          <w:p w:rsidR="00001C76" w:rsidRDefault="00001C76" w:rsidP="00CD5B09">
            <w:pPr>
              <w:ind w:left="57" w:right="57"/>
              <w:jc w:val="both"/>
              <w:rPr>
                <w:b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ИТОГО </w:t>
            </w:r>
            <w:r w:rsidR="00092B88" w:rsidRPr="00092B88">
              <w:rPr>
                <w:b/>
                <w:color w:val="000000" w:themeColor="text1"/>
                <w:shd w:val="clear" w:color="auto" w:fill="FFFFFF"/>
              </w:rPr>
              <w:t>3</w:t>
            </w:r>
            <w:r w:rsidR="00CD5B09">
              <w:rPr>
                <w:b/>
                <w:color w:val="000000" w:themeColor="text1"/>
                <w:shd w:val="clear" w:color="auto" w:fill="FFFFFF"/>
              </w:rPr>
              <w:t>7</w:t>
            </w:r>
            <w:r w:rsidR="00092B88" w:rsidRPr="00092B88">
              <w:rPr>
                <w:b/>
                <w:color w:val="000000" w:themeColor="text1"/>
                <w:shd w:val="clear" w:color="auto" w:fill="FFFFFF"/>
              </w:rPr>
              <w:t>4</w:t>
            </w:r>
            <w:r w:rsidR="00DA4DCC" w:rsidRPr="00092B88">
              <w:rPr>
                <w:b/>
                <w:color w:val="000000" w:themeColor="text1"/>
                <w:shd w:val="clear" w:color="auto" w:fill="FFFFFF"/>
              </w:rPr>
              <w:t> </w:t>
            </w:r>
            <w:r w:rsidR="00CD5B09">
              <w:rPr>
                <w:b/>
                <w:color w:val="000000" w:themeColor="text1"/>
                <w:shd w:val="clear" w:color="auto" w:fill="FFFFFF"/>
              </w:rPr>
              <w:t>950</w:t>
            </w:r>
            <w:r w:rsidR="00092B88" w:rsidRPr="00092B88">
              <w:rPr>
                <w:b/>
                <w:color w:val="000000" w:themeColor="text1"/>
                <w:shd w:val="clear" w:color="auto" w:fill="FFFFFF"/>
              </w:rPr>
              <w:t> </w:t>
            </w:r>
            <w:r w:rsidR="00CD5B09">
              <w:rPr>
                <w:b/>
                <w:color w:val="000000" w:themeColor="text1"/>
                <w:shd w:val="clear" w:color="auto" w:fill="FFFFFF"/>
              </w:rPr>
              <w:t>062</w:t>
            </w:r>
            <w:r w:rsidR="00092B88" w:rsidRPr="00092B88">
              <w:rPr>
                <w:b/>
                <w:color w:val="000000" w:themeColor="text1"/>
                <w:shd w:val="clear" w:color="auto" w:fill="FFFFFF"/>
              </w:rPr>
              <w:t>,</w:t>
            </w:r>
            <w:r w:rsidR="00CD5B09">
              <w:rPr>
                <w:b/>
                <w:color w:val="000000" w:themeColor="text1"/>
                <w:shd w:val="clear" w:color="auto" w:fill="FFFFFF"/>
              </w:rPr>
              <w:t>68</w:t>
            </w:r>
            <w:bookmarkStart w:id="0" w:name="_GoBack"/>
            <w:bookmarkEnd w:id="0"/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Нет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</w:pPr>
            <w:r>
              <w:rPr>
                <w:color w:val="FF0000"/>
              </w:rPr>
              <w:t xml:space="preserve"> </w:t>
            </w:r>
            <w:r>
              <w:t>Отсутствует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3. Объекты недвижимого имущества, включая земельные участки УП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346 901,80</w:t>
            </w:r>
          </w:p>
        </w:tc>
      </w:tr>
      <w:tr w:rsidR="00001C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наименование;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>-сведения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бытовых помещений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1542,1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34АВ№037362 от 15.02.2005г., запись регистрации № 34-01/02-89/2004-12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34:34:080013:1 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34:34:080013:62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бытовых помещений энергетиков и теплотехников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160,9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34АВ№037364 от 15.02.2005г., запись регистрации № 34-01/02-88/2004-142;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34:34:080013:65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весовой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36,4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34АВ№089153 от 15.02.2005г.; запись регистрации № 34-01/02-89/2004-19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34:34:080013:73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вспомогательной службы (РММ)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1617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34АБ№064338 от 14.10.2004г., запись регистрации № 34-01/02-95/2004-2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34:34:080013:47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зимней теплицы цеха №4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им. Куйбышева,76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16485,9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2004,2009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34АВ№102527 от 29.12.2004г., запись регистрации № 34-01/02-89/2004-182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Складской комплекс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3473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34АБ№064339 от 14.10.2004г., запись регистрации № 34-01/02-89/2004-13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lastRenderedPageBreak/>
              <w:t>34:34:080013:60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насосной станции №45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прочее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115,8 кв.м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34АБ№064403 от 14.10.2004г., запись регистрации № 34-01/02-88/2004-140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34:34:080013:69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проходной (КПП)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212,1 кв. 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34АВ№037363 от 15.02.2005г., запись регистрации № 34-01/02-95/2004-5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пункта разделки семян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135,4 кв. 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 xml:space="preserve">свидетельство о государственной регистрации права 34АБ№064344; </w:t>
            </w:r>
            <w:r>
              <w:rPr>
                <w:color w:val="000000"/>
              </w:rPr>
              <w:t>от 14.10.2004г., запись регистрации № 34-01/02-89/2004-18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34:34:080013:63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Здание склада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406,7 кв.м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34АВ№037360;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34-01/02-88/2004-143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34:34:080013:58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склада удобрений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284,5 кв.м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34АВ№037361;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34-01/02-88/2004-151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34:34:080013:72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столовой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318,5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lastRenderedPageBreak/>
              <w:t>от 15.02.2005г., запись регистрации № 34-01/02-95/2004-4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34:34:000000:48606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теплицы №1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66823,5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1982,1984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lang w:val="en-US"/>
              </w:rPr>
            </w:pPr>
            <w:r>
              <w:t>3.2.</w:t>
            </w:r>
            <w:r>
              <w:rPr>
                <w:lang w:val="en-US"/>
              </w:rPr>
              <w:t>14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теплицы цеха №3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6705,1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34-01/02-88/2004-141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lang w:val="en-US"/>
              </w:rPr>
            </w:pPr>
            <w:r>
              <w:t>3.2.</w:t>
            </w:r>
            <w:r>
              <w:rPr>
                <w:lang w:val="en-US"/>
              </w:rPr>
              <w:t>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 w:rsidRPr="00A83559">
              <w:lastRenderedPageBreak/>
              <w:t>34:34:080013</w:t>
            </w:r>
            <w:r>
              <w:t>:59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Здание трансформаторной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подстанции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229,3 кв.м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34АА№933638; от 12.03.2013г., запись регистрации № 34-01/02-88/2004-150 от 15.02.2005г.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34:34:080013:71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управления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743,0 кв.м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34-01/02-95/2004-3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lastRenderedPageBreak/>
              <w:t>34:34:080013:57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Зимняя теплица цеха №4 —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очередь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15675,4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2006г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34АА№339806;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15.11.2006г., запись регистрации № 34-34-01/372/2006-192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257A25">
            <w:pPr>
              <w:shd w:val="clear" w:color="auto" w:fill="FFFFFF"/>
              <w:snapToGrid w:val="0"/>
              <w:ind w:left="57" w:right="57"/>
              <w:jc w:val="both"/>
            </w:pPr>
            <w:r>
              <w:lastRenderedPageBreak/>
              <w:t>34:34:080013:</w:t>
            </w:r>
            <w:r w:rsidR="00257A25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склада (лит Г26)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180,0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3411000000012044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склада (лит Г27)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203,9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3411000000012045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34:34:080013:50</w:t>
            </w:r>
          </w:p>
          <w:p w:rsidR="00001C76" w:rsidRPr="00A83559" w:rsidRDefault="00257A25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Нежилое помещение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16409,2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2009г.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lastRenderedPageBreak/>
              <w:t>свидетельство о государственной регистрации права 34АБ№364504;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03.11.2009г., запись регистрации № 34-34-01/187/2009-223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257A25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257A25">
              <w:rPr>
                <w:bCs/>
              </w:rPr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34:34:000000:48607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Сооружение-теплица №2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66880,4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34:34:080013:79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Пристроенный административно-бытовой корпус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882,3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34АА№829481;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18.09.2012г., запись регистрации № 34-34-01/071/2012-690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34:34:080013:97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Котельная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459,2 кв.м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2015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34АБ№693200;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25.03.2015г., запись регистрации № 34-34/001-34/001/071/2015-181/1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34:34:080013:98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Котельная цеха №4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384,5 кв.м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2015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34АБ№704537;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30.06.2015г., запись регистрации № 34-34/001-34/001/165/2015-79/1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34:34:080013:89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Внеплощадочные сети телефонизации тепличного комбината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связи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от РШ-6709 по ул. им. Фролова, 10 до здания управления по ул. им Куйбышева, 76;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2157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lastRenderedPageBreak/>
              <w:t>свидетельство о государственной регистрации права 34АА№924748;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25.09.2012г., запись регистрации № 34-34-01/177/2012-707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625D39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здания управления, вокруг цехов №1, №2, №3, ТМЦ, центрального склада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3412000000012056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хозпитьевого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2859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85130D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85130D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34:34:080013:83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хозфекальной канализации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водоотведение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1750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</w:t>
            </w:r>
            <w:r w:rsidR="0085130D">
              <w:rPr>
                <w:bCs/>
              </w:rPr>
              <w:t>13</w:t>
            </w:r>
            <w:r>
              <w:rPr>
                <w:bCs/>
              </w:rPr>
              <w:t>:</w:t>
            </w:r>
            <w:r w:rsidR="0085130D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поливочного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1757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85130D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34:34:080013:86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производственной канализации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103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lastRenderedPageBreak/>
              <w:t>от 21.09.2012г., запись регистрации № 34-34-01/177/2012-703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34:34:070094:501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 xml:space="preserve"> г. Волгоград, территория «ВолгоГрэс»;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35,3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21.09.2012, запись регистрации № 34-34-01/177/2012-708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34:34:070101:153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около СПК «Тепличный»;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42,9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34АА№761823;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Ограждение цеха №4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3673,1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3412000000012066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Ограждение территории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1808,3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удовлетворительное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3412000000012067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Ливневая канализация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4660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tabs>
                <w:tab w:val="left" w:pos="3120"/>
              </w:tabs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34:34:000000:52776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Наружный газопровод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газоснабжение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111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34АА№761816;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34:34:080013:88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Низковольтные воздушные сети на железнобетонных опорах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электроснабжение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3569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омшаника (лит Г30)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609,2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рег. № 3412000000012073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34:34:000000:54008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Подъездная дорога к тепличному комбинату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транспортное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им. Куйбышева, около ГУП ВОСХП «Заря»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306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хозяйственное ведение</w:t>
            </w:r>
            <w:r>
              <w:rPr>
                <w:b/>
                <w:bCs/>
              </w:rP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bCs/>
              </w:rPr>
              <w:t>свидетельство о государственной регистрации права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34АА№761813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цеха №4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- 4561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Грунтовая дорога от северных ворот до пруда накопителя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Волгоградская область,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3412000000012077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3.2.42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противопожарного резервуара (лит Г32)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483,0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противопожарного резервуара (лит Г33)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483,0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3412000000012079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3.2.44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пруда</w:t>
            </w:r>
            <w:r w:rsidR="008513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накопителя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2565,7 кв.м.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99004A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рег. № 3412000000012080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Самотечная канализация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812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1982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станции хранения и переработки двуокиси углерода с навесом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138,7 кв.м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3.2.47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34:34:080013:64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водонапорная башня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81,7 к.м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34АБ№064343;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водовод поливочного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коммуникационное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10400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34АА№831447;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26.02.2009г., запись регистрации № 34-34-01/029/2009-36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3.2.49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34:34:080013:66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установка для мазута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123,3 кв.м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34АВ№089155;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34-01/02-89/2004-17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хозпитьевой водопровод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коммуникационное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5292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34АА№831448;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26.02.2009г., запись регистрации № 34-34-01/029/2009-37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34:34:000000:52778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63,2 кв.м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lastRenderedPageBreak/>
              <w:t>свидетельство о государственной регистрации права 34АА№761815;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34:34:080009:62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34:34:000000:52777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Магистральный газопровод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газоснабжение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705,0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Площадка для временного хранения растительных отходов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423,1 кв. м.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 1415-р от 22.07.2011г.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3412000000015899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здания котельной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4353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</w:t>
            </w:r>
            <w:r w:rsidR="00990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12,2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</w:t>
            </w:r>
            <w:r w:rsidR="00990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22,1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Сооружение поста охраны (лит. М)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22,9 кв.м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3412000000024279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3.2.58</w:t>
            </w:r>
          </w:p>
        </w:tc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 Т)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20,8 кв.м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3412000000024280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Г3)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103,3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3.2.60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Г10)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88,2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Г20)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184,5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Г23)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141,9 кв.м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3.2.63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Г7)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67,1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туалета (лит.  Г22)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7,5 кв.м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вагончика персонала с бытовыми помещениями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56,6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3.2.66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эстакады (лит.Г3)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-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34:34:080013:104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Теплоэнергетический центр (Котельная установка №3)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460,70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2017г.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</w:pPr>
            <w:r>
              <w:t xml:space="preserve">запись регистрации № 34:34:080013:104-34/001/2018-2 от 27.04.2018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Находится в залоге у ПАО «Промсвязьбанк» от 15.04.2019 г.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до 30.06.2021 г.</w:t>
            </w:r>
          </w:p>
          <w:p w:rsidR="00001C76" w:rsidRDefault="008E6ED0">
            <w:pPr>
              <w:snapToGrid w:val="0"/>
              <w:ind w:left="57" w:right="57"/>
              <w:jc w:val="both"/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Торговый киоск КМ 1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6,0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Расп. КУГИ №1808-р от 19.08.2013г.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3412000000028696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8E6ED0" w:rsidRDefault="008E6ED0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34:34:080013:314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Накопитель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101 925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8E6ED0" w:rsidRDefault="008E6ED0" w:rsidP="008E6ED0">
            <w:pPr>
              <w:snapToGrid w:val="0"/>
              <w:ind w:left="57" w:right="57"/>
            </w:pPr>
            <w:r>
              <w:t xml:space="preserve">запись регистрации № 34:34:080013:314-34/209/2020-1 от 24.03.2020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34:34:080013:22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Насосная станция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46,4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2, в т.ч. подземный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34:34:080013:22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3.2.71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34:34:040018:68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Нежилое помещение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Pr="00A83559" w:rsidRDefault="00001C76">
            <w:pPr>
              <w:snapToGrid w:val="0"/>
              <w:ind w:left="57" w:right="57"/>
              <w:jc w:val="both"/>
            </w:pPr>
            <w:r>
              <w:t xml:space="preserve">г. Волгоград, наб. 62-й Армии, д. 5, пом. </w:t>
            </w:r>
            <w:r>
              <w:rPr>
                <w:lang w:val="en-US"/>
              </w:rPr>
              <w:t>II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271,4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34:34:040018:68-34/209/-2020-3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 25.09.2020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34:34:040018:10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83559" w:rsidRDefault="00001C76">
            <w:pPr>
              <w:snapToGrid w:val="0"/>
              <w:ind w:left="57" w:right="57"/>
              <w:jc w:val="both"/>
            </w:pPr>
            <w:r w:rsidRPr="00A83559"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Здание склада тары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77,2 кв.м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Противопожарный резервуар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500,0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3.2.74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пог.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Противопожарный резервуар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500,0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Общая площадь принадлежащих и (или) используемых УП земельных участков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562 484 м2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адрес местонахождения;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400022, г. Волгоград, ул. им. Куйбышева, 76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площадь в кв. м;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756 м2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категория земель;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Земли населенных пунктов 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виды разрешенного использования земельного участка;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с/х назначения и с/х угодий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кадастровый номер;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34:34:080009:62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кадастровая стоимость, руб.;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891399,6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 права, на котором УП использует земельный участок;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Собственность Волгоградской области  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реквизиты документов, подтверждающих права на земельный участок;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</w:rPr>
            </w:pPr>
            <w:r>
              <w:t>№34-34/001/107/2015-381/1 от 21.04.2015</w:t>
            </w:r>
            <w:r>
              <w:rPr>
                <w:b/>
              </w:rPr>
              <w:t xml:space="preserve"> Договор аренды у КУГИ № 355 от 29.04.2015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Bdr>
                <w:bottom w:val="single" w:sz="4" w:space="1" w:color="000000"/>
              </w:pBd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8E6ED0" w:rsidRDefault="008E6ED0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lastRenderedPageBreak/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lastRenderedPageBreak/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</w:pPr>
            <w:r>
              <w:lastRenderedPageBreak/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352075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34:34:080013:1</w:t>
            </w:r>
          </w:p>
          <w:p w:rsidR="00001C76" w:rsidRDefault="00001C76">
            <w:pPr>
              <w:ind w:left="57" w:right="57"/>
            </w:pPr>
            <w:r>
              <w:t>341511,78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области.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lastRenderedPageBreak/>
              <w:t>№34-34/300/13-14369 от 24.01.2013</w:t>
            </w:r>
            <w:r>
              <w:rPr>
                <w:b/>
              </w:rPr>
              <w:t xml:space="preserve"> Договор аренды у КУГИ № 314 от 15.04.2013 г.</w:t>
            </w:r>
          </w:p>
          <w:p w:rsidR="00001C76" w:rsidRDefault="00001C76">
            <w:pPr>
              <w:ind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94073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34:34:080013:22</w:t>
            </w:r>
          </w:p>
          <w:p w:rsidR="00001C76" w:rsidRDefault="00001C76">
            <w:pPr>
              <w:ind w:left="57" w:right="57"/>
            </w:pPr>
            <w:r>
              <w:t xml:space="preserve">91 250,81  </w:t>
            </w:r>
          </w:p>
          <w:p w:rsidR="00001C76" w:rsidRDefault="00001C76">
            <w:pPr>
              <w:ind w:left="57" w:right="57"/>
            </w:pPr>
            <w:r>
              <w:t xml:space="preserve">Собственность Волгоградской области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 xml:space="preserve">№34-34/203/09-1820 от 26.03.2009 г. </w:t>
            </w:r>
            <w:r>
              <w:rPr>
                <w:b/>
              </w:rPr>
              <w:t>Договор аренды у КУГИ № 181 от 20.04.2009 г.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115267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34:34:080013:24</w:t>
            </w:r>
          </w:p>
          <w:p w:rsidR="00001C76" w:rsidRDefault="00001C76">
            <w:pPr>
              <w:ind w:left="57" w:right="57"/>
            </w:pPr>
            <w:r>
              <w:t xml:space="preserve">111 808,99     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области.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 xml:space="preserve">№34-34/203/09-1822 от 26.03.2009 г. </w:t>
            </w:r>
            <w:r>
              <w:rPr>
                <w:b/>
              </w:rPr>
              <w:t>Договор аренды у КУГИ № 182от 20.04.2009 г.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 ул., Сакко и Ванцетти</w:t>
            </w:r>
          </w:p>
          <w:p w:rsidR="00001C76" w:rsidRDefault="00001C76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 м2</w:t>
            </w:r>
          </w:p>
          <w:p w:rsidR="00001C76" w:rsidRDefault="00001C76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промышленных объектов</w:t>
            </w:r>
          </w:p>
          <w:p w:rsidR="00001C76" w:rsidRDefault="00001C76">
            <w:pPr>
              <w:ind w:left="57" w:right="57"/>
            </w:pPr>
            <w:r>
              <w:t>34:34:080005:0017</w:t>
            </w:r>
          </w:p>
          <w:p w:rsidR="00001C76" w:rsidRDefault="00001C76">
            <w:pPr>
              <w:ind w:left="57" w:right="57"/>
            </w:pPr>
            <w:r>
              <w:t>232 185,60</w:t>
            </w:r>
          </w:p>
          <w:p w:rsidR="00001C76" w:rsidRDefault="008E6ED0">
            <w:pPr>
              <w:ind w:left="57" w:right="57"/>
            </w:pPr>
            <w:r>
              <w:t>Постоянное бессрочное пользование, с</w:t>
            </w:r>
            <w:r w:rsidR="00001C76">
              <w:t xml:space="preserve">обственность </w:t>
            </w:r>
            <w:r>
              <w:t>Волгоградской области</w:t>
            </w:r>
          </w:p>
          <w:p w:rsidR="00001C76" w:rsidRDefault="00001C76">
            <w:pPr>
              <w:ind w:left="57" w:right="57"/>
            </w:pPr>
            <w:r>
              <w:t>№34-34-01/394/2007-41 от 14.11.2007</w:t>
            </w:r>
          </w:p>
          <w:p w:rsidR="00001C76" w:rsidRDefault="00001C76">
            <w:pPr>
              <w:ind w:left="57" w:right="57"/>
            </w:pPr>
            <w:r>
              <w:lastRenderedPageBreak/>
              <w:t>Не зарегистрировано</w:t>
            </w:r>
          </w:p>
          <w:p w:rsidR="00001C76" w:rsidRDefault="00001C76">
            <w:pPr>
              <w:ind w:left="57" w:right="57"/>
              <w:rPr>
                <w:b/>
                <w:sz w:val="26"/>
                <w:szCs w:val="26"/>
              </w:rPr>
            </w:pPr>
          </w:p>
          <w:p w:rsidR="00001C76" w:rsidRDefault="00001C76">
            <w:pPr>
              <w:ind w:left="57" w:right="57"/>
              <w:rPr>
                <w:b/>
                <w:sz w:val="25"/>
                <w:szCs w:val="25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возле жилого дома по ул. Кузнецкой, 73</w:t>
            </w:r>
          </w:p>
          <w:p w:rsidR="00001C76" w:rsidRDefault="00001C76">
            <w:pPr>
              <w:ind w:left="57"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34:34:050040:1592</w:t>
            </w:r>
          </w:p>
          <w:p w:rsidR="00001C76" w:rsidRDefault="00001C76">
            <w:pPr>
              <w:ind w:left="57" w:right="57"/>
            </w:pPr>
            <w:r>
              <w:t>115 139,92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с КУГИ 5/2 от 17.02.2012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rPr>
                <w:sz w:val="23"/>
                <w:szCs w:val="23"/>
              </w:rPr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rPr>
                <w:sz w:val="23"/>
                <w:szCs w:val="23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ул. Полоненко (пересечение с Ангарской)</w:t>
            </w:r>
          </w:p>
          <w:p w:rsidR="00001C76" w:rsidRDefault="00001C76">
            <w:pPr>
              <w:ind w:left="57"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34:34:030115:779</w:t>
            </w:r>
          </w:p>
          <w:p w:rsidR="00001C76" w:rsidRDefault="00001C76">
            <w:pPr>
              <w:ind w:left="57" w:right="57"/>
            </w:pPr>
            <w:r>
              <w:t>111 884,64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с КУГИ 912-В от 28.10.2013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sz w:val="26"/>
                <w:szCs w:val="26"/>
              </w:rPr>
            </w:pPr>
          </w:p>
          <w:p w:rsidR="00001C76" w:rsidRDefault="00001C76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Красноармейский р-н около жилого дома 11 по ул. Брестской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34:34:080099:1718</w:t>
            </w:r>
          </w:p>
          <w:p w:rsidR="00001C76" w:rsidRDefault="00001C76">
            <w:pPr>
              <w:ind w:left="57" w:right="57"/>
            </w:pPr>
            <w:r>
              <w:t>43 032,50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8/38-12 моб от 25.06.2012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ул. Туркменская, напротив магазина Радеж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lastRenderedPageBreak/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34:34:060022:6205</w:t>
            </w:r>
          </w:p>
          <w:p w:rsidR="00001C76" w:rsidRDefault="00001C76">
            <w:pPr>
              <w:ind w:left="57" w:right="57"/>
            </w:pPr>
            <w:r>
              <w:t>101 187,66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6/18-2012 моб от 30.05.2012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left="57" w:right="57"/>
            </w:pPr>
            <w:r>
              <w:t>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ул. Краснополянская, у дома 12</w:t>
            </w:r>
          </w:p>
          <w:p w:rsidR="00001C76" w:rsidRDefault="00001C76">
            <w:pPr>
              <w:ind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34:34:030036:1582</w:t>
            </w:r>
          </w:p>
          <w:p w:rsidR="00001C76" w:rsidRDefault="00001C76">
            <w:pPr>
              <w:ind w:left="57" w:right="57"/>
            </w:pPr>
            <w:r>
              <w:t>110 865,04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Договор аренды у КУГИ 3/125 -12 моб. от 03.07.2012 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sz w:val="25"/>
                <w:szCs w:val="25"/>
              </w:rPr>
            </w:pPr>
          </w:p>
          <w:p w:rsidR="00001C76" w:rsidRDefault="00001C76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Красноармейский р-н около жилого дома 39 по пр. Героев Сталинграда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34:34:080074:4838</w:t>
            </w:r>
          </w:p>
          <w:p w:rsidR="00001C76" w:rsidRDefault="00001C76">
            <w:pPr>
              <w:ind w:left="57" w:right="57"/>
            </w:pPr>
            <w:r>
              <w:t>43 979,18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676-В от 22.07.2013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left="57" w:right="57"/>
              <w:rPr>
                <w:sz w:val="20"/>
                <w:szCs w:val="20"/>
              </w:rPr>
            </w:pPr>
            <w:r>
              <w:t>______</w:t>
            </w:r>
            <w:r>
              <w:rPr>
                <w:sz w:val="20"/>
                <w:szCs w:val="20"/>
              </w:rPr>
              <w:t>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ул. 50 лет Октября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34:34:080094:2260</w:t>
            </w:r>
          </w:p>
          <w:p w:rsidR="00001C76" w:rsidRDefault="00001C76">
            <w:pPr>
              <w:ind w:left="57" w:right="57"/>
            </w:pPr>
            <w:r>
              <w:t>45 567,97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lastRenderedPageBreak/>
              <w:t>Договор аренды у КУГИ 8/8-12 моб. от 29.03.2012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right="57"/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rPr>
          <w:trHeight w:val="2028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snapToGrid w:val="0"/>
              <w:jc w:val="center"/>
              <w:rPr>
                <w:color w:val="000000" w:themeColor="text1"/>
              </w:rPr>
            </w:pPr>
            <w:r w:rsidRPr="00922969">
              <w:rPr>
                <w:color w:val="000000" w:themeColor="text1"/>
              </w:rPr>
              <w:t>3.6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snapToGrid w:val="0"/>
              <w:ind w:left="57" w:right="57"/>
              <w:jc w:val="both"/>
              <w:rPr>
                <w:color w:val="000000" w:themeColor="text1"/>
              </w:rPr>
            </w:pPr>
            <w:r w:rsidRPr="00922969">
              <w:rPr>
                <w:color w:val="000000" w:themeColor="text1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pBdr>
                <w:bottom w:val="single" w:sz="4" w:space="1" w:color="000000"/>
              </w:pBdr>
              <w:snapToGrid w:val="0"/>
              <w:ind w:left="57" w:right="-28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Газопровод 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 разрешение на строительство отсутствует, кад. № участка земли 34:34:080013:1 (дог. аренды 314 от 15.04.2013 г.), 34:34:080013:24 (дог. аренды 182 от 20.04.2009 г.).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-2012 г. Дата окончания строительства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VII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-2015 г. Признание собственности проводится ч-з суд.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snapToGrid w:val="0"/>
              <w:ind w:left="57" w:right="-28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- 6 785 638 руб. 96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Котельная цеха №2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- разрешение на строительство отсутствует, кад. № участка земли 34:34:080013:1 (дог. аренды 314 от 15.04.2013 г.)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IV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-2013 г. Затраты подлежат списанию, т.к. на этом месте построен «Тепло-энергетический центр Котельная №3»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2 525 551 руб. 50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Теплицы зимние цех №4 (</w:t>
            </w:r>
            <w:r w:rsidRPr="00922969">
              <w:rPr>
                <w:b/>
                <w:color w:val="000000" w:themeColor="text1"/>
                <w:sz w:val="23"/>
                <w:szCs w:val="23"/>
                <w:lang w:val="en-US"/>
              </w:rPr>
              <w:t>IV</w:t>
            </w: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 очередь) -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разрешение на строительство отсутствует, кад. № участка земли 34:34:080013:24 (дог. аренды 182 от 20.04.2009) Дата начала строительства-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-2013г. Строительство невозможно по проекту, подлежит сносу.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6 250 558 руб. 06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Кабельная линия 10 кв от КТП2 до РП-А1470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выполняются проектно-сметные работы по объекту, кад. № участка земли 34:34:080013:24 (дог. аренды 182 от 20.04.2009)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V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650 000 руб. 00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Ассимиляционное освещение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выполняется разработка проектной </w:t>
            </w:r>
            <w:r w:rsidRPr="00922969">
              <w:rPr>
                <w:color w:val="000000" w:themeColor="text1"/>
                <w:sz w:val="23"/>
                <w:szCs w:val="23"/>
              </w:rPr>
              <w:lastRenderedPageBreak/>
              <w:t xml:space="preserve">документации, кад. № участка земли 34:34:080013:24 (дог. аренды 182 от 20.04.2009)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IX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2 333 333 руб. 33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Система видеонаблюдения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модернизация системы видеонаблюдения в цехах, кад. № участка земли 34:34:080013:1 (дог. аренды 314 от 15.04.2013 г.).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96 512 руб. 00 коп.</w:t>
            </w:r>
          </w:p>
          <w:p w:rsidR="00301852" w:rsidRPr="00922969" w:rsidRDefault="00301852" w:rsidP="00301852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301852" w:rsidRPr="00922969" w:rsidRDefault="00301852" w:rsidP="00301852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Внешнее электроснабжение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строительство кабельной линии для подключения дополнительных подстанций, кад. № участка земли 34:34:080013:24 (дог. аренды 182 от 20.04.2009).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-2021 г. </w:t>
            </w:r>
          </w:p>
          <w:p w:rsidR="00301852" w:rsidRPr="00922969" w:rsidRDefault="00301852" w:rsidP="00301852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2 750 000 руб. 00 коп.</w:t>
            </w:r>
          </w:p>
          <w:p w:rsidR="00092B88" w:rsidRPr="00922969" w:rsidRDefault="00092B88" w:rsidP="00092B88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92B88" w:rsidRPr="00922969" w:rsidRDefault="00092B88" w:rsidP="00092B88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Торговый киоск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</w:t>
            </w:r>
            <w:r w:rsidR="00705706">
              <w:rPr>
                <w:color w:val="000000" w:themeColor="text1"/>
                <w:sz w:val="23"/>
                <w:szCs w:val="23"/>
              </w:rPr>
              <w:t>изготовление торгового киоска собственными силами</w:t>
            </w:r>
            <w:r w:rsidRPr="00922969">
              <w:rPr>
                <w:color w:val="000000" w:themeColor="text1"/>
                <w:sz w:val="23"/>
                <w:szCs w:val="23"/>
              </w:rPr>
              <w:t>, кад. № участка земли 34:34:080013:1 (дог. аренды 314 от 15.04.2013 г.)</w:t>
            </w:r>
            <w:r w:rsidR="00705706">
              <w:rPr>
                <w:color w:val="000000" w:themeColor="text1"/>
                <w:sz w:val="23"/>
                <w:szCs w:val="23"/>
              </w:rPr>
              <w:t xml:space="preserve">. 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Дата начала строительства </w:t>
            </w:r>
            <w:r w:rsidR="00630EEC" w:rsidRPr="00922969">
              <w:rPr>
                <w:color w:val="000000" w:themeColor="text1"/>
                <w:sz w:val="23"/>
                <w:szCs w:val="23"/>
              </w:rPr>
              <w:t>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</w:t>
            </w:r>
            <w:r w:rsidR="00630EEC" w:rsidRPr="00922969">
              <w:rPr>
                <w:color w:val="000000" w:themeColor="text1"/>
                <w:sz w:val="23"/>
                <w:szCs w:val="23"/>
                <w:lang w:val="en-US"/>
              </w:rPr>
              <w:t>V</w:t>
            </w:r>
            <w:r w:rsidR="00630EEC" w:rsidRPr="00922969">
              <w:rPr>
                <w:color w:val="000000" w:themeColor="text1"/>
                <w:sz w:val="23"/>
                <w:szCs w:val="23"/>
              </w:rPr>
              <w:t xml:space="preserve">Ш </w:t>
            </w:r>
            <w:r w:rsidRPr="00922969">
              <w:rPr>
                <w:color w:val="000000" w:themeColor="text1"/>
                <w:sz w:val="23"/>
                <w:szCs w:val="23"/>
              </w:rPr>
              <w:t>-</w:t>
            </w:r>
            <w:r w:rsidR="00630EEC" w:rsidRPr="00922969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2021 г. </w:t>
            </w:r>
          </w:p>
          <w:p w:rsidR="00092B88" w:rsidRPr="00922969" w:rsidRDefault="00092B88" w:rsidP="00092B88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Стоимость объекта </w:t>
            </w:r>
            <w:r w:rsidR="00630EEC" w:rsidRPr="00922969">
              <w:rPr>
                <w:b/>
                <w:color w:val="000000" w:themeColor="text1"/>
                <w:sz w:val="23"/>
                <w:szCs w:val="23"/>
              </w:rPr>
              <w:t>258 861</w:t>
            </w: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 руб. </w:t>
            </w:r>
            <w:r w:rsidR="00630EEC" w:rsidRPr="00922969">
              <w:rPr>
                <w:b/>
                <w:color w:val="000000" w:themeColor="text1"/>
                <w:sz w:val="23"/>
                <w:szCs w:val="23"/>
              </w:rPr>
              <w:t>29</w:t>
            </w: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 коп.</w:t>
            </w:r>
          </w:p>
          <w:p w:rsidR="00092B88" w:rsidRPr="00922969" w:rsidRDefault="00092B88" w:rsidP="00092B88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630EEC" w:rsidRPr="00922969" w:rsidRDefault="00630EEC" w:rsidP="00630EEC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Торговый киоск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</w:t>
            </w:r>
            <w:r w:rsidR="00705706">
              <w:rPr>
                <w:color w:val="000000" w:themeColor="text1"/>
                <w:sz w:val="23"/>
                <w:szCs w:val="23"/>
              </w:rPr>
              <w:t>изготовление торгового киоска собственными силами</w:t>
            </w:r>
            <w:r w:rsidRPr="00922969">
              <w:rPr>
                <w:color w:val="000000" w:themeColor="text1"/>
                <w:sz w:val="23"/>
                <w:szCs w:val="23"/>
              </w:rPr>
              <w:t>, кад. № участка земли 34:34:080013:1 (дог. аренды 314 от 15.04.2013 г.)</w:t>
            </w:r>
            <w:r w:rsidR="00705706">
              <w:rPr>
                <w:color w:val="000000" w:themeColor="text1"/>
                <w:sz w:val="23"/>
                <w:szCs w:val="23"/>
              </w:rPr>
              <w:t xml:space="preserve">. 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Дата начала строительства –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Х- 2021 г. </w:t>
            </w:r>
          </w:p>
          <w:p w:rsidR="00630EEC" w:rsidRPr="00922969" w:rsidRDefault="00630EEC" w:rsidP="00630EEC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258 861 руб. 2</w:t>
            </w:r>
            <w:r w:rsidR="00705706">
              <w:rPr>
                <w:b/>
                <w:color w:val="000000" w:themeColor="text1"/>
                <w:sz w:val="23"/>
                <w:szCs w:val="23"/>
              </w:rPr>
              <w:t>6</w:t>
            </w: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 коп.</w:t>
            </w:r>
          </w:p>
          <w:p w:rsidR="00001C76" w:rsidRPr="00922969" w:rsidRDefault="00001C76">
            <w:pPr>
              <w:ind w:left="57" w:right="57"/>
              <w:rPr>
                <w:b/>
                <w:color w:val="000000" w:themeColor="text1"/>
              </w:rPr>
            </w:pPr>
            <w:r w:rsidRPr="00922969">
              <w:rPr>
                <w:b/>
                <w:color w:val="000000" w:themeColor="text1"/>
              </w:rPr>
              <w:t xml:space="preserve">ВСЕГО В НЕЗАВЕРШЕННОМ СТРОИТЕЛЬСТВЕ </w:t>
            </w:r>
          </w:p>
          <w:p w:rsidR="00001C76" w:rsidRPr="00922969" w:rsidRDefault="00301852" w:rsidP="00630EEC">
            <w:pPr>
              <w:ind w:left="57" w:right="57"/>
              <w:rPr>
                <w:color w:val="000000" w:themeColor="text1"/>
              </w:rPr>
            </w:pPr>
            <w:r w:rsidRPr="00922969">
              <w:rPr>
                <w:b/>
                <w:color w:val="000000" w:themeColor="text1"/>
              </w:rPr>
              <w:t>21 </w:t>
            </w:r>
            <w:r w:rsidR="00630EEC" w:rsidRPr="00922969">
              <w:rPr>
                <w:b/>
                <w:color w:val="000000" w:themeColor="text1"/>
              </w:rPr>
              <w:t>909</w:t>
            </w:r>
            <w:r w:rsidRPr="00922969">
              <w:rPr>
                <w:b/>
                <w:color w:val="000000" w:themeColor="text1"/>
              </w:rPr>
              <w:t xml:space="preserve"> </w:t>
            </w:r>
            <w:r w:rsidR="00630EEC" w:rsidRPr="00922969">
              <w:rPr>
                <w:b/>
                <w:color w:val="000000" w:themeColor="text1"/>
              </w:rPr>
              <w:t>316</w:t>
            </w:r>
            <w:r w:rsidR="00001C76" w:rsidRPr="00922969">
              <w:rPr>
                <w:b/>
                <w:color w:val="000000" w:themeColor="text1"/>
              </w:rPr>
              <w:t xml:space="preserve"> руб. </w:t>
            </w:r>
            <w:r w:rsidR="00630EEC" w:rsidRPr="00922969">
              <w:rPr>
                <w:b/>
                <w:color w:val="000000" w:themeColor="text1"/>
              </w:rPr>
              <w:t>40</w:t>
            </w:r>
            <w:r w:rsidR="00001C76" w:rsidRPr="00922969">
              <w:rPr>
                <w:b/>
                <w:color w:val="000000" w:themeColor="text1"/>
              </w:rPr>
              <w:t xml:space="preserve"> коп</w:t>
            </w:r>
            <w:r w:rsidR="00001C76" w:rsidRPr="00922969">
              <w:rPr>
                <w:color w:val="000000" w:themeColor="text1"/>
              </w:rPr>
              <w:t xml:space="preserve">. 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Иные сведения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1. Товарный знак, срок полезного использования - 10 лет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661DA7" w:rsidRDefault="00001C76">
            <w:pPr>
              <w:snapToGrid w:val="0"/>
              <w:jc w:val="center"/>
            </w:pPr>
            <w:r w:rsidRPr="00661DA7">
              <w:t>4.2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661DA7" w:rsidRDefault="00001C76">
            <w:pPr>
              <w:snapToGrid w:val="0"/>
              <w:ind w:left="57" w:right="57"/>
              <w:jc w:val="both"/>
            </w:pPr>
            <w:r w:rsidRPr="00661DA7"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661DA7" w:rsidRDefault="00001C76">
            <w:pPr>
              <w:snapToGrid w:val="0"/>
              <w:ind w:right="-28"/>
              <w:rPr>
                <w:sz w:val="23"/>
                <w:szCs w:val="23"/>
                <w:shd w:val="clear" w:color="auto" w:fill="FFFFFF"/>
              </w:rPr>
            </w:pPr>
            <w:r w:rsidRPr="00661DA7">
              <w:rPr>
                <w:sz w:val="23"/>
                <w:szCs w:val="23"/>
                <w:shd w:val="clear" w:color="auto" w:fill="FFFFFF"/>
              </w:rPr>
              <w:t xml:space="preserve">1. 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Автопогрузчик вилочный D 15.30.2, </w:t>
            </w:r>
            <w:r w:rsidRPr="00661DA7">
              <w:rPr>
                <w:sz w:val="23"/>
                <w:szCs w:val="23"/>
                <w:shd w:val="clear" w:color="auto" w:fill="FFFFFF"/>
              </w:rPr>
              <w:t xml:space="preserve">инв. № БП-000004 (остаточная балансовая стоимость – </w:t>
            </w:r>
            <w:r w:rsidR="00922969" w:rsidRPr="00661DA7">
              <w:rPr>
                <w:sz w:val="23"/>
                <w:szCs w:val="23"/>
                <w:shd w:val="clear" w:color="auto" w:fill="FFFFFF"/>
              </w:rPr>
              <w:t>511 595,73</w:t>
            </w:r>
            <w:r w:rsidRPr="00661DA7">
              <w:rPr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922969">
            <w:pPr>
              <w:snapToGrid w:val="0"/>
              <w:ind w:right="-28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2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Установка длительного хранения УДХ-20-2,0 с хол. агр., инв. №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lastRenderedPageBreak/>
              <w:t>00001258 (</w:t>
            </w:r>
            <w:r w:rsidR="00001C76" w:rsidRPr="00661DA7">
              <w:rPr>
                <w:sz w:val="23"/>
                <w:szCs w:val="23"/>
                <w:shd w:val="clear" w:color="auto" w:fill="FFFFFF"/>
              </w:rPr>
              <w:t>остаточная балансовая стоимость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– </w:t>
            </w:r>
            <w:r w:rsidR="00DA4DCC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8</w:t>
            </w:r>
            <w:r w:rsidR="00EC78AE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76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 w:rsidR="00EC78AE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632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="00EC78AE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66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2C118A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3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Система капельного орошения для теплиц на 6 га (цех № 1), инв. № БП-000026 (</w:t>
            </w:r>
            <w:r w:rsidR="00001C76" w:rsidRPr="00661DA7">
              <w:rPr>
                <w:sz w:val="23"/>
                <w:szCs w:val="23"/>
                <w:shd w:val="clear" w:color="auto" w:fill="FFFFFF"/>
              </w:rPr>
              <w:t>остаточная балансовая стоимость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– 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3 715 211,69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EB6278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Автобус ПАЗ-4234-05, инв. № БП-000046 (остаточная балансовая стоимость – 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154 098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48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EB6278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ГАЗЕЛЬ изотермический фургон 2824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NE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белый, инв. № БП-000050 (остаточная балансовая стоимость – 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782 352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95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AA7989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6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ГАЗЕЛЬ изотермический фургон 2824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NE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белый, инв. № БП-000049 (остаточная балансовая стоимость – </w:t>
            </w:r>
            <w:r w:rsidR="00EB627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782 352,95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руб.)</w:t>
            </w:r>
          </w:p>
          <w:p w:rsidR="00001C76" w:rsidRPr="00661DA7" w:rsidRDefault="00AA7989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7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Полуприцеп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SCHMITZ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S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01 ТЕНТОВАННЫЙ, ИНВ. № БП-000045 (остаточная балансовая стоимость – 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556 547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55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AA7989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8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Торговый павильон 6000х4800х3200, инв. № БП-000060 (остаточная балансовая стоимость – 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50 214,08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AA7989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9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Торговый павильон 6000х5000х3200, инв. № БП-000056 (остаточная балансовая стоимость – </w:t>
            </w:r>
            <w:r w:rsidR="00F0504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550 214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="00F0504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08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руб.)</w:t>
            </w:r>
          </w:p>
          <w:p w:rsidR="00001C76" w:rsidRPr="00661DA7" w:rsidRDefault="00001C76" w:rsidP="00F05043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F0504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0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УФ-дезинфектор, инв. № БП-000065 (остаточная балансовая стоимость – 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 w:rsidR="00FE101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215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FE101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235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="00FE101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28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4.3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Перечень забалансовых активов и обязательств УП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57BA3">
            <w:pPr>
              <w:snapToGrid w:val="0"/>
              <w:ind w:left="57" w:right="57"/>
              <w:jc w:val="both"/>
              <w:rPr>
                <w:b/>
                <w:shd w:val="clear" w:color="auto" w:fill="FFFFFF"/>
              </w:rPr>
            </w:pPr>
            <w:r>
              <w:t>Отсутствуют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 w:rsidRPr="00B94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jc w:val="center"/>
            </w:pPr>
            <w:r w:rsidRPr="00AD0EB8">
              <w:t>4.5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  <w:rPr>
                <w:b/>
                <w:shd w:val="clear" w:color="auto" w:fill="FFFFFF"/>
              </w:rPr>
            </w:pPr>
            <w:r w:rsidRPr="00AD0EB8">
              <w:rPr>
                <w:b/>
                <w:shd w:val="clear" w:color="auto" w:fill="FFFFFF"/>
              </w:rPr>
              <w:t>Овощи: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 xml:space="preserve">2018- 7 512 282 кг / 414 203 897 руб.           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2019- 7 009 842 кг / 444 414 779 руб.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2020-</w:t>
            </w:r>
            <w:r w:rsidRPr="00AD0EB8">
              <w:t xml:space="preserve"> 7 393 171</w:t>
            </w:r>
            <w:r w:rsidRPr="00AD0EB8">
              <w:rPr>
                <w:shd w:val="clear" w:color="auto" w:fill="FFFFFF"/>
              </w:rPr>
              <w:t xml:space="preserve"> кг / 425 788 307 руб.</w:t>
            </w:r>
          </w:p>
          <w:p w:rsidR="000E20D0" w:rsidRPr="00AD0EB8" w:rsidRDefault="000E20D0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E20D0" w:rsidRPr="00AD0EB8" w:rsidRDefault="000E20D0" w:rsidP="00AD0EB8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 xml:space="preserve">2021- </w:t>
            </w:r>
            <w:r w:rsidR="00AD0EB8" w:rsidRPr="00AD0EB8">
              <w:rPr>
                <w:shd w:val="clear" w:color="auto" w:fill="FFFFFF"/>
              </w:rPr>
              <w:t>5</w:t>
            </w:r>
            <w:r w:rsidR="007F5B58" w:rsidRPr="00AD0EB8">
              <w:rPr>
                <w:shd w:val="clear" w:color="auto" w:fill="FFFFFF"/>
              </w:rPr>
              <w:t> </w:t>
            </w:r>
            <w:r w:rsidR="00AD0EB8" w:rsidRPr="00AD0EB8">
              <w:rPr>
                <w:shd w:val="clear" w:color="auto" w:fill="FFFFFF"/>
              </w:rPr>
              <w:t>026</w:t>
            </w:r>
            <w:r w:rsidR="007F5B58" w:rsidRPr="00AD0EB8">
              <w:rPr>
                <w:shd w:val="clear" w:color="auto" w:fill="FFFFFF"/>
              </w:rPr>
              <w:t> </w:t>
            </w:r>
            <w:r w:rsidR="00AD0EB8" w:rsidRPr="00AD0EB8">
              <w:rPr>
                <w:shd w:val="clear" w:color="auto" w:fill="FFFFFF"/>
              </w:rPr>
              <w:t>138</w:t>
            </w:r>
            <w:r w:rsidR="007F5B58" w:rsidRPr="00AD0EB8">
              <w:rPr>
                <w:shd w:val="clear" w:color="auto" w:fill="FFFFFF"/>
              </w:rPr>
              <w:t xml:space="preserve"> кг / </w:t>
            </w:r>
            <w:r w:rsidR="00113FE8" w:rsidRPr="00AD0EB8">
              <w:rPr>
                <w:shd w:val="clear" w:color="auto" w:fill="FFFFFF"/>
              </w:rPr>
              <w:t>3</w:t>
            </w:r>
            <w:r w:rsidR="00AD0EB8" w:rsidRPr="00AD0EB8">
              <w:rPr>
                <w:shd w:val="clear" w:color="auto" w:fill="FFFFFF"/>
              </w:rPr>
              <w:t>74</w:t>
            </w:r>
            <w:r w:rsidR="00113FE8" w:rsidRPr="00AD0EB8">
              <w:rPr>
                <w:shd w:val="clear" w:color="auto" w:fill="FFFFFF"/>
              </w:rPr>
              <w:t> </w:t>
            </w:r>
            <w:r w:rsidR="00AD0EB8" w:rsidRPr="00AD0EB8">
              <w:rPr>
                <w:shd w:val="clear" w:color="auto" w:fill="FFFFFF"/>
              </w:rPr>
              <w:t>333</w:t>
            </w:r>
            <w:r w:rsidR="00113FE8" w:rsidRPr="00AD0EB8">
              <w:rPr>
                <w:shd w:val="clear" w:color="auto" w:fill="FFFFFF"/>
              </w:rPr>
              <w:t xml:space="preserve"> </w:t>
            </w:r>
            <w:r w:rsidR="00AD0EB8" w:rsidRPr="00AD0EB8">
              <w:rPr>
                <w:shd w:val="clear" w:color="auto" w:fill="FFFFFF"/>
              </w:rPr>
              <w:t>224</w:t>
            </w:r>
            <w:r w:rsidR="007F5B58" w:rsidRPr="00AD0EB8">
              <w:rPr>
                <w:shd w:val="clear" w:color="auto" w:fill="FFFFFF"/>
              </w:rPr>
              <w:t xml:space="preserve">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jc w:val="center"/>
            </w:pPr>
            <w:r w:rsidRPr="00AD0EB8">
              <w:t>4.6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</w:pPr>
            <w:r w:rsidRPr="00AD0EB8"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2018 - 24 399 889 руб. 33 коп.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2019 - 13 388 261 руб. 62 коп.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2020 – 9 651 149 руб. 48 коп.</w:t>
            </w:r>
          </w:p>
          <w:p w:rsidR="007F5B58" w:rsidRPr="00AD0EB8" w:rsidRDefault="007F5B58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7F5B58" w:rsidRDefault="007F5B58" w:rsidP="00AD0EB8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 xml:space="preserve">2021 – </w:t>
            </w:r>
            <w:r w:rsidR="00AD0EB8" w:rsidRPr="00AD0EB8">
              <w:rPr>
                <w:shd w:val="clear" w:color="auto" w:fill="FFFFFF"/>
              </w:rPr>
              <w:t>3 501 790</w:t>
            </w:r>
            <w:r w:rsidRPr="00AD0EB8">
              <w:rPr>
                <w:shd w:val="clear" w:color="auto" w:fill="FFFFFF"/>
              </w:rPr>
              <w:t xml:space="preserve"> руб. </w:t>
            </w:r>
            <w:r w:rsidR="00AD0EB8" w:rsidRPr="00AD0EB8">
              <w:rPr>
                <w:shd w:val="clear" w:color="auto" w:fill="FFFFFF"/>
              </w:rPr>
              <w:t>35</w:t>
            </w:r>
            <w:r w:rsidRPr="00AD0EB8">
              <w:rPr>
                <w:shd w:val="clear" w:color="auto" w:fill="FFFFFF"/>
              </w:rPr>
              <w:t xml:space="preserve"> коп.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4.7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</w:tbl>
    <w:p w:rsidR="00001C76" w:rsidRDefault="00001C76"/>
    <w:p w:rsidR="00001C76" w:rsidRDefault="00001C76"/>
    <w:p w:rsidR="00001C76" w:rsidRDefault="00001C76">
      <w:pPr>
        <w:pStyle w:val="12"/>
        <w:jc w:val="right"/>
        <w:rPr>
          <w:rFonts w:ascii="Times New Roman" w:hAnsi="Times New Roman"/>
          <w:sz w:val="18"/>
          <w:szCs w:val="20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3119"/>
        <w:gridCol w:w="2609"/>
      </w:tblGrid>
      <w:tr w:rsidR="00001C76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(Мишин В.В.)</w:t>
            </w:r>
          </w:p>
        </w:tc>
      </w:tr>
      <w:tr w:rsidR="00001C76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(подпись руководителя)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(ФИО руководителя)</w:t>
            </w:r>
          </w:p>
        </w:tc>
      </w:tr>
    </w:tbl>
    <w:p w:rsidR="00001C76" w:rsidRDefault="00001C76">
      <w:pPr>
        <w:pStyle w:val="12"/>
        <w:jc w:val="right"/>
      </w:pPr>
    </w:p>
    <w:p w:rsidR="00001C76" w:rsidRDefault="00001C76">
      <w:pPr>
        <w:pStyle w:val="12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М.п.</w:t>
      </w:r>
    </w:p>
    <w:sectPr w:rsidR="00001C76"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9"/>
    <w:rsid w:val="00001C76"/>
    <w:rsid w:val="00057BA3"/>
    <w:rsid w:val="00084097"/>
    <w:rsid w:val="00092B88"/>
    <w:rsid w:val="000E20D0"/>
    <w:rsid w:val="000F34BE"/>
    <w:rsid w:val="00113FE8"/>
    <w:rsid w:val="00115ED0"/>
    <w:rsid w:val="00257A25"/>
    <w:rsid w:val="00266B17"/>
    <w:rsid w:val="002C118A"/>
    <w:rsid w:val="00301852"/>
    <w:rsid w:val="00534922"/>
    <w:rsid w:val="00551ACF"/>
    <w:rsid w:val="00625D39"/>
    <w:rsid w:val="00630EEC"/>
    <w:rsid w:val="00661DA7"/>
    <w:rsid w:val="00705706"/>
    <w:rsid w:val="007F5B58"/>
    <w:rsid w:val="0085130D"/>
    <w:rsid w:val="008E6ED0"/>
    <w:rsid w:val="00922969"/>
    <w:rsid w:val="0099004A"/>
    <w:rsid w:val="00A83559"/>
    <w:rsid w:val="00AA7989"/>
    <w:rsid w:val="00AD0EB8"/>
    <w:rsid w:val="00AF0A8D"/>
    <w:rsid w:val="00B93807"/>
    <w:rsid w:val="00B943E0"/>
    <w:rsid w:val="00BD49D1"/>
    <w:rsid w:val="00CD5B09"/>
    <w:rsid w:val="00D427FD"/>
    <w:rsid w:val="00D525E2"/>
    <w:rsid w:val="00DA4DCC"/>
    <w:rsid w:val="00E41CE9"/>
    <w:rsid w:val="00EB6278"/>
    <w:rsid w:val="00EC78AE"/>
    <w:rsid w:val="00F05043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23CDDC-0021-4DE2-A696-C18754E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Calibri" w:hAnsi="Calibri"/>
      <w:sz w:val="22"/>
      <w:szCs w:val="22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a7">
    <w:name w:val="Название Знак"/>
    <w:rPr>
      <w:b/>
      <w:sz w:val="22"/>
    </w:rPr>
  </w:style>
  <w:style w:type="character" w:customStyle="1" w:styleId="a8">
    <w:name w:val="Нижний колонтитул Знак"/>
    <w:rPr>
      <w:rFonts w:eastAsia="Calibri"/>
      <w:sz w:val="24"/>
      <w:szCs w:val="24"/>
    </w:rPr>
  </w:style>
  <w:style w:type="character" w:customStyle="1" w:styleId="a9">
    <w:name w:val="Текст выноски Знак"/>
    <w:rPr>
      <w:rFonts w:ascii="Segoe UI" w:eastAsia="Calibri" w:hAnsi="Segoe UI" w:cs="Segoe UI"/>
      <w:sz w:val="18"/>
      <w:szCs w:val="18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  <w:rPr>
      <w:rFonts w:eastAsia="Times New Roman"/>
      <w:lang w:val="x-none"/>
    </w:rPr>
  </w:style>
  <w:style w:type="paragraph" w:styleId="ae">
    <w:name w:val="List"/>
    <w:basedOn w:val="ad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Title"/>
    <w:basedOn w:val="a"/>
    <w:next w:val="af3"/>
    <w:qFormat/>
    <w:pPr>
      <w:widowControl w:val="0"/>
      <w:jc w:val="center"/>
    </w:pPr>
    <w:rPr>
      <w:rFonts w:eastAsia="Times New Roman"/>
      <w:b/>
      <w:sz w:val="22"/>
      <w:szCs w:val="20"/>
    </w:rPr>
  </w:style>
  <w:style w:type="paragraph" w:styleId="af3">
    <w:name w:val="Subtitle"/>
    <w:basedOn w:val="ac"/>
    <w:next w:val="ad"/>
    <w:qFormat/>
    <w:pPr>
      <w:jc w:val="center"/>
    </w:pPr>
    <w:rPr>
      <w:i/>
      <w:iCs/>
    </w:rPr>
  </w:style>
  <w:style w:type="paragraph" w:styleId="af4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Normal (Web)"/>
    <w:basedOn w:val="a"/>
    <w:rsid w:val="007F5B58"/>
    <w:pPr>
      <w:spacing w:before="280" w:after="28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37</Pages>
  <Words>12948</Words>
  <Characters>73805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А</vt:lpstr>
    </vt:vector>
  </TitlesOfParts>
  <Company/>
  <LinksUpToDate>false</LinksUpToDate>
  <CharactersWithSpaces>86580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А</dc:title>
  <dc:subject/>
  <dc:creator>Руслан</dc:creator>
  <cp:keywords/>
  <cp:lastModifiedBy>ZAMGLBUH</cp:lastModifiedBy>
  <cp:revision>17</cp:revision>
  <cp:lastPrinted>2021-11-10T11:41:00Z</cp:lastPrinted>
  <dcterms:created xsi:type="dcterms:W3CDTF">2021-06-11T09:38:00Z</dcterms:created>
  <dcterms:modified xsi:type="dcterms:W3CDTF">2021-11-16T07:15:00Z</dcterms:modified>
</cp:coreProperties>
</file>